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482361" w:rsidRPr="00482361">
        <w:rPr>
          <w:b/>
          <w:sz w:val="28"/>
          <w:szCs w:val="28"/>
        </w:rPr>
        <w:t>с. Молотычи</w:t>
      </w:r>
      <w:r w:rsidR="00482361">
        <w:rPr>
          <w:rStyle w:val="a6"/>
          <w:b/>
          <w:sz w:val="28"/>
          <w:szCs w:val="28"/>
        </w:rPr>
        <w:footnoteReference w:id="2"/>
      </w:r>
    </w:p>
    <w:p w:rsidR="00AA5D10" w:rsidRPr="00FC6170" w:rsidRDefault="00AA5D1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AA5D1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482361" w:rsidRPr="00482361">
              <w:rPr>
                <w:sz w:val="28"/>
                <w:szCs w:val="28"/>
                <w:u w:val="single"/>
              </w:rPr>
              <w:t>с. Молотычи</w:t>
            </w:r>
            <w:r w:rsidR="00AA5D10">
              <w:rPr>
                <w:sz w:val="28"/>
                <w:szCs w:val="28"/>
                <w:u w:val="single"/>
              </w:rPr>
              <w:t xml:space="preserve">, </w:t>
            </w:r>
            <w:r w:rsidR="00482361">
              <w:rPr>
                <w:sz w:val="28"/>
                <w:szCs w:val="28"/>
                <w:u w:val="single"/>
              </w:rPr>
              <w:t>194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AA5D10">
              <w:rPr>
                <w:sz w:val="28"/>
                <w:szCs w:val="28"/>
                <w:u w:val="single"/>
              </w:rPr>
              <w:t xml:space="preserve"> г.</w:t>
            </w:r>
          </w:p>
          <w:p w:rsidR="00AA5D10" w:rsidRPr="009C2FBC" w:rsidRDefault="00AA5D10" w:rsidP="00AA5D1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482361">
              <w:rPr>
                <w:sz w:val="28"/>
                <w:szCs w:val="28"/>
                <w:u w:val="single"/>
              </w:rPr>
              <w:t>-391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A5D10" w:rsidRPr="009C2FBC" w:rsidRDefault="00AA5D1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AA5D10" w:rsidRPr="009C2FBC" w:rsidRDefault="00AA5D10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Pr="009C2FBC" w:rsidRDefault="00482361" w:rsidP="007B6B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Pr="00482361">
              <w:rPr>
                <w:sz w:val="28"/>
                <w:szCs w:val="28"/>
                <w:u w:val="single"/>
              </w:rPr>
              <w:t>кульптура "Солдат с автоматом"</w:t>
            </w:r>
            <w:r>
              <w:rPr>
                <w:sz w:val="28"/>
                <w:szCs w:val="28"/>
                <w:u w:val="single"/>
              </w:rPr>
              <w:t xml:space="preserve">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3,5 м, установлена на постаменте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1 м, надгробие из бетона, высотой 40 см, состояние удовлетворительное</w:t>
            </w: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AA5D10" w:rsidP="0048236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="00482361" w:rsidRPr="00482361">
              <w:rPr>
                <w:sz w:val="28"/>
                <w:szCs w:val="28"/>
                <w:u w:val="single"/>
              </w:rPr>
              <w:t xml:space="preserve">кульптура </w:t>
            </w:r>
            <w:r w:rsidR="00482361">
              <w:rPr>
                <w:sz w:val="28"/>
                <w:szCs w:val="28"/>
                <w:u w:val="single"/>
              </w:rPr>
              <w:t>окрашена бронзовой кра</w:t>
            </w:r>
            <w:r w:rsidR="00482361">
              <w:rPr>
                <w:sz w:val="28"/>
                <w:szCs w:val="28"/>
                <w:u w:val="single"/>
              </w:rPr>
              <w:t>с</w:t>
            </w:r>
            <w:r w:rsidR="00482361">
              <w:rPr>
                <w:sz w:val="28"/>
                <w:szCs w:val="28"/>
                <w:u w:val="single"/>
              </w:rPr>
              <w:t>кой, надгробие окрашено в серый цвет. Поверхность постамента выложена к</w:t>
            </w:r>
            <w:r w:rsidR="00482361">
              <w:rPr>
                <w:sz w:val="28"/>
                <w:szCs w:val="28"/>
                <w:u w:val="single"/>
              </w:rPr>
              <w:t>а</w:t>
            </w:r>
            <w:r w:rsidR="00482361">
              <w:rPr>
                <w:sz w:val="28"/>
                <w:szCs w:val="28"/>
                <w:u w:val="single"/>
              </w:rPr>
              <w:t>фелем, стены оштукатурены и выкраш</w:t>
            </w:r>
            <w:r w:rsidR="00482361">
              <w:rPr>
                <w:sz w:val="28"/>
                <w:szCs w:val="28"/>
                <w:u w:val="single"/>
              </w:rPr>
              <w:t>е</w:t>
            </w:r>
            <w:r w:rsidR="00482361">
              <w:rPr>
                <w:sz w:val="28"/>
                <w:szCs w:val="28"/>
                <w:u w:val="single"/>
              </w:rPr>
              <w:t>ны в серый цвет: ограждение из штакета, о</w:t>
            </w:r>
            <w:r w:rsidR="00482361">
              <w:rPr>
                <w:sz w:val="28"/>
                <w:szCs w:val="28"/>
                <w:u w:val="single"/>
              </w:rPr>
              <w:t>к</w:t>
            </w:r>
            <w:r w:rsidR="00482361">
              <w:rPr>
                <w:sz w:val="28"/>
                <w:szCs w:val="28"/>
                <w:u w:val="single"/>
              </w:rPr>
              <w:t>рашено в бирюзовый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8236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8236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A5D1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482361" w:rsidP="004823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15.07.1950 г. из с. Новоселовка, с. Игино: 09.05.1986 г. из с. Молотычи</w:t>
            </w:r>
            <w:r w:rsidR="001D3FBC">
              <w:rPr>
                <w:sz w:val="28"/>
                <w:szCs w:val="28"/>
              </w:rPr>
              <w:t xml:space="preserve">, </w:t>
            </w:r>
            <w:r w:rsidR="001D3FBC" w:rsidRPr="001D3FBC">
              <w:rPr>
                <w:sz w:val="28"/>
                <w:szCs w:val="28"/>
              </w:rPr>
              <w:t>8.11.2013 г. поисковики 30 чел. из с. Молотычи</w:t>
            </w:r>
          </w:p>
          <w:p w:rsidR="00AA5D10" w:rsidRPr="00C55FA5" w:rsidRDefault="00AA5D10" w:rsidP="00482361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82361" w:rsidP="00CA5704">
            <w:pPr>
              <w:jc w:val="both"/>
              <w:rPr>
                <w:sz w:val="28"/>
                <w:szCs w:val="28"/>
              </w:rPr>
            </w:pPr>
            <w:r w:rsidRPr="00482361">
              <w:rPr>
                <w:sz w:val="28"/>
                <w:szCs w:val="28"/>
              </w:rPr>
              <w:t>МБОУ "Молотычевская основная непо</w:t>
            </w:r>
            <w:r w:rsidRPr="00482361">
              <w:rPr>
                <w:sz w:val="28"/>
                <w:szCs w:val="28"/>
              </w:rPr>
              <w:t>л</w:t>
            </w:r>
            <w:r w:rsidRPr="00482361">
              <w:rPr>
                <w:sz w:val="28"/>
                <w:szCs w:val="28"/>
              </w:rPr>
              <w:t>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482361" w:rsidRDefault="00482361" w:rsidP="00A21134">
      <w:pPr>
        <w:jc w:val="both"/>
      </w:pPr>
    </w:p>
    <w:p w:rsidR="00482361" w:rsidRDefault="00AA5D10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.75pt">
            <v:imagedata r:id="rId8" o:title="images3[1]"/>
          </v:shape>
        </w:pict>
      </w:r>
    </w:p>
    <w:sectPr w:rsidR="0048236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B7A" w:rsidRDefault="00A85B7A" w:rsidP="00FF362D">
      <w:r>
        <w:separator/>
      </w:r>
    </w:p>
  </w:endnote>
  <w:endnote w:type="continuationSeparator" w:id="1">
    <w:p w:rsidR="00A85B7A" w:rsidRDefault="00A85B7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B7A" w:rsidRDefault="00A85B7A" w:rsidP="00FF362D">
      <w:r>
        <w:separator/>
      </w:r>
    </w:p>
  </w:footnote>
  <w:footnote w:type="continuationSeparator" w:id="1">
    <w:p w:rsidR="00A85B7A" w:rsidRDefault="00A85B7A" w:rsidP="00FF362D">
      <w:r>
        <w:continuationSeparator/>
      </w:r>
    </w:p>
  </w:footnote>
  <w:footnote w:id="2">
    <w:p w:rsidR="00482361" w:rsidRDefault="00482361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https://obd-memorial.ru/html/info.htm?id=1150531371&amp;p=2</w:t>
        </w:r>
      </w:hyperlink>
    </w:p>
    <w:p w:rsidR="00482361" w:rsidRDefault="0048236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306E"/>
    <w:rsid w:val="001C5F4D"/>
    <w:rsid w:val="001D0CC5"/>
    <w:rsid w:val="001D2425"/>
    <w:rsid w:val="001D3FBC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667F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5B7A"/>
    <w:rsid w:val="00A8603A"/>
    <w:rsid w:val="00A86A91"/>
    <w:rsid w:val="00AA0798"/>
    <w:rsid w:val="00AA1032"/>
    <w:rsid w:val="00AA5D10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37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9A072-333F-4D4A-9CAC-F6B8E937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2020-05-04T15:55:00Z</dcterms:created>
  <dcterms:modified xsi:type="dcterms:W3CDTF">2001-12-31T22:17:00Z</dcterms:modified>
</cp:coreProperties>
</file>